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72" w:rsidRDefault="00401D72" w:rsidP="008B3DAD">
      <w:pPr>
        <w:jc w:val="center"/>
      </w:pPr>
      <w:bookmarkStart w:id="0" w:name="_GoBack"/>
      <w:bookmarkEnd w:id="0"/>
    </w:p>
    <w:p w:rsidR="009A5D4B" w:rsidRPr="009A5D4B" w:rsidRDefault="008B3DAD" w:rsidP="009A5D4B">
      <w:pPr>
        <w:tabs>
          <w:tab w:val="left" w:pos="3855"/>
        </w:tabs>
        <w:jc w:val="center"/>
        <w:rPr>
          <w:rFonts w:ascii="Cooper Black" w:hAnsi="Cooper Black"/>
          <w:sz w:val="44"/>
          <w:szCs w:val="44"/>
        </w:rPr>
      </w:pPr>
      <w:r w:rsidRPr="00C6131B">
        <w:rPr>
          <w:rFonts w:ascii="Cooper Black" w:hAnsi="Cooper Black"/>
          <w:color w:val="0000CC"/>
          <w:sz w:val="44"/>
          <w:szCs w:val="44"/>
        </w:rPr>
        <w:t>MENTAL</w:t>
      </w:r>
      <w:r w:rsidRPr="00A0027A">
        <w:rPr>
          <w:rFonts w:ascii="Cooper Black" w:hAnsi="Cooper Black"/>
          <w:sz w:val="44"/>
          <w:szCs w:val="44"/>
        </w:rPr>
        <w:t xml:space="preserve"> </w:t>
      </w:r>
      <w:r w:rsidRPr="00C6131B">
        <w:rPr>
          <w:rFonts w:ascii="Cooper Black" w:hAnsi="Cooper Black"/>
          <w:color w:val="92D050"/>
          <w:sz w:val="44"/>
          <w:szCs w:val="44"/>
        </w:rPr>
        <w:t>HEALTH</w:t>
      </w:r>
      <w:r w:rsidRPr="00A0027A">
        <w:rPr>
          <w:rFonts w:ascii="Cooper Black" w:hAnsi="Cooper Black"/>
          <w:sz w:val="44"/>
          <w:szCs w:val="44"/>
        </w:rPr>
        <w:t xml:space="preserve"> </w:t>
      </w:r>
      <w:r w:rsidRPr="00C6131B">
        <w:rPr>
          <w:rFonts w:ascii="Cooper Black" w:hAnsi="Cooper Black"/>
          <w:color w:val="0000CC"/>
          <w:sz w:val="44"/>
          <w:szCs w:val="44"/>
        </w:rPr>
        <w:t>RESOURCES</w:t>
      </w:r>
    </w:p>
    <w:p w:rsidR="00850963" w:rsidRPr="009A5D4B" w:rsidRDefault="00850963" w:rsidP="00850963">
      <w:pPr>
        <w:spacing w:before="100" w:beforeAutospacing="1" w:after="100" w:afterAutospacing="1" w:line="240" w:lineRule="auto"/>
        <w:outlineLvl w:val="1"/>
        <w:rPr>
          <w:rFonts w:ascii="Cooper Black" w:eastAsia="Times New Roman" w:hAnsi="Cooper Black" w:cs="Times New Roman"/>
          <w:bCs/>
          <w:sz w:val="32"/>
          <w:szCs w:val="32"/>
        </w:rPr>
      </w:pPr>
      <w:r w:rsidRPr="00850963">
        <w:rPr>
          <w:rFonts w:ascii="Cooper Black" w:eastAsia="Times New Roman" w:hAnsi="Cooper Black" w:cs="Times New Roman"/>
          <w:bCs/>
          <w:sz w:val="32"/>
          <w:szCs w:val="32"/>
        </w:rPr>
        <w:t>Phone and web resources:</w:t>
      </w:r>
    </w:p>
    <w:p w:rsidR="0029319A" w:rsidRPr="00850963" w:rsidRDefault="0029319A" w:rsidP="00850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819275" cy="818515"/>
            <wp:effectExtent l="114300" t="114300" r="104775" b="153035"/>
            <wp:wrapSquare wrapText="bothSides"/>
            <wp:docPr id="1" name="Picture 1" descr="Suicide prevention support and mental health resources available in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icide prevention support and mental health resources available in 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8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963" w:rsidRPr="00850963" w:rsidRDefault="0055263C" w:rsidP="008509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tgtFrame="_blank" w:history="1">
        <w:r w:rsidR="00850963" w:rsidRPr="0085096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National Suicide Prevention Lifeline</w:t>
        </w:r>
      </w:hyperlink>
      <w:r w:rsidR="00850963" w:rsidRPr="008509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0963" w:rsidRPr="008509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800-273-8255</w:t>
      </w:r>
    </w:p>
    <w:p w:rsidR="008165AF" w:rsidRDefault="00850963" w:rsidP="00751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963">
        <w:rPr>
          <w:rFonts w:ascii="Times New Roman" w:eastAsia="Times New Roman" w:hAnsi="Times New Roman" w:cs="Times New Roman"/>
          <w:sz w:val="24"/>
          <w:szCs w:val="24"/>
        </w:rPr>
        <w:t>A 24/7, free and confidential support for people in distress, prevention and crisis resources</w:t>
      </w:r>
    </w:p>
    <w:p w:rsidR="00A0027A" w:rsidRPr="00F87F00" w:rsidRDefault="008165AF" w:rsidP="00A0027A">
      <w:pPr>
        <w:pStyle w:val="Heading2"/>
      </w:pP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81F9CDD" wp14:editId="04BB1D88">
            <wp:extent cx="1920339" cy="977707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8350" cy="9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27A">
        <w:rPr>
          <w:sz w:val="24"/>
          <w:szCs w:val="24"/>
        </w:rPr>
        <w:tab/>
      </w:r>
      <w:r w:rsidR="00A0027A" w:rsidRPr="00F87F00">
        <w:rPr>
          <w:color w:val="0000FF"/>
          <w:sz w:val="24"/>
          <w:szCs w:val="24"/>
          <w:u w:val="single"/>
        </w:rPr>
        <w:t>Access to Crisis Services</w:t>
      </w:r>
    </w:p>
    <w:p w:rsidR="00A0027A" w:rsidRPr="009A5D4B" w:rsidRDefault="00A0027A" w:rsidP="00A0027A">
      <w:pPr>
        <w:pStyle w:val="NormalWeb"/>
        <w:rPr>
          <w:sz w:val="22"/>
          <w:szCs w:val="22"/>
        </w:rPr>
      </w:pPr>
      <w:r w:rsidRPr="009A5D4B">
        <w:rPr>
          <w:sz w:val="22"/>
          <w:szCs w:val="22"/>
        </w:rPr>
        <w:t xml:space="preserve">For immediate access to routine or crisis services, please call the Georgia Crisis and Access Line (GCAL) at </w:t>
      </w:r>
      <w:r w:rsidRPr="009A5D4B">
        <w:rPr>
          <w:rStyle w:val="Strong"/>
          <w:sz w:val="22"/>
          <w:szCs w:val="22"/>
        </w:rPr>
        <w:t>1-800-715-4225</w:t>
      </w:r>
      <w:r w:rsidRPr="009A5D4B">
        <w:rPr>
          <w:sz w:val="22"/>
          <w:szCs w:val="22"/>
        </w:rPr>
        <w:t xml:space="preserve"> or download MYGCAL App is available 24 hours a day, 7 days a week and 365 days a year to help you or someone you care for in a crisis. GCAL professio</w:t>
      </w:r>
      <w:r w:rsidR="009A5D4B" w:rsidRPr="009A5D4B">
        <w:rPr>
          <w:sz w:val="22"/>
          <w:szCs w:val="22"/>
        </w:rPr>
        <w:t>nals will</w:t>
      </w:r>
    </w:p>
    <w:p w:rsidR="00A0027A" w:rsidRPr="009A5D4B" w:rsidRDefault="00A0027A" w:rsidP="00A0027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A5D4B">
        <w:t>Provide telephonic crisis intervention services</w:t>
      </w:r>
    </w:p>
    <w:p w:rsidR="00A0027A" w:rsidRPr="009A5D4B" w:rsidRDefault="00A0027A" w:rsidP="00A0027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A5D4B">
        <w:t>Dispatch mobile crisis teams</w:t>
      </w:r>
    </w:p>
    <w:p w:rsidR="00A0027A" w:rsidRPr="009A5D4B" w:rsidRDefault="00A0027A" w:rsidP="00A0027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A5D4B">
        <w:t>Assist individuals in finding an open crisis or detox bed across the State</w:t>
      </w:r>
    </w:p>
    <w:p w:rsidR="00A0027A" w:rsidRPr="009A5D4B" w:rsidRDefault="00A0027A" w:rsidP="00A0027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9A5D4B">
        <w:t>Link individuals with urgent appointment services</w:t>
      </w:r>
    </w:p>
    <w:p w:rsidR="00850963" w:rsidRPr="00850963" w:rsidRDefault="0055263C" w:rsidP="009A5D4B">
      <w:pPr>
        <w:pStyle w:val="NoSpacing"/>
      </w:pPr>
      <w:hyperlink r:id="rId11" w:tgtFrame="_blank" w:history="1">
        <w:r w:rsidR="00850963" w:rsidRPr="00850963">
          <w:rPr>
            <w:color w:val="0000FF"/>
            <w:u w:val="single"/>
          </w:rPr>
          <w:t>Crisis Text Line</w:t>
        </w:r>
      </w:hyperlink>
      <w:r w:rsidR="00850963" w:rsidRPr="00850963">
        <w:t xml:space="preserve"> </w:t>
      </w:r>
      <w:r w:rsidR="00850963" w:rsidRPr="00850963">
        <w:rPr>
          <w:i/>
          <w:iCs/>
        </w:rPr>
        <w:t>Text HOME to 741741</w:t>
      </w:r>
    </w:p>
    <w:p w:rsidR="00850963" w:rsidRPr="00850963" w:rsidRDefault="00850963" w:rsidP="009A5D4B">
      <w:pPr>
        <w:pStyle w:val="NoSpacing"/>
      </w:pPr>
      <w:r w:rsidRPr="00850963">
        <w:lastRenderedPageBreak/>
        <w:t>A free, 24/7 text line for people in crisis</w:t>
      </w:r>
    </w:p>
    <w:p w:rsidR="009A5D4B" w:rsidRPr="009A5D4B" w:rsidRDefault="009A5D4B" w:rsidP="009A5D4B">
      <w:pPr>
        <w:pStyle w:val="NoSpacing"/>
        <w:rPr>
          <w:sz w:val="6"/>
          <w:szCs w:val="6"/>
        </w:rPr>
      </w:pPr>
    </w:p>
    <w:p w:rsidR="00850963" w:rsidRPr="00850963" w:rsidRDefault="0055263C" w:rsidP="009A5D4B">
      <w:pPr>
        <w:pStyle w:val="NoSpacing"/>
      </w:pPr>
      <w:hyperlink r:id="rId12" w:tgtFrame="_blank" w:history="1">
        <w:r w:rsidR="00850963" w:rsidRPr="00850963">
          <w:rPr>
            <w:color w:val="0000FF"/>
            <w:u w:val="single"/>
          </w:rPr>
          <w:t>National Hopeline Network</w:t>
        </w:r>
      </w:hyperlink>
      <w:r w:rsidR="00850963" w:rsidRPr="00850963">
        <w:t xml:space="preserve"> </w:t>
      </w:r>
      <w:r w:rsidR="00850963" w:rsidRPr="00850963">
        <w:rPr>
          <w:i/>
          <w:iCs/>
        </w:rPr>
        <w:t>800-784-2433</w:t>
      </w:r>
    </w:p>
    <w:p w:rsidR="00850963" w:rsidRPr="00850963" w:rsidRDefault="00850963" w:rsidP="009A5D4B">
      <w:pPr>
        <w:pStyle w:val="NoSpacing"/>
      </w:pPr>
      <w:r w:rsidRPr="00850963">
        <w:t>A helpline and online chat resource</w:t>
      </w:r>
    </w:p>
    <w:p w:rsidR="009A5D4B" w:rsidRPr="009A5D4B" w:rsidRDefault="009A5D4B" w:rsidP="009A5D4B">
      <w:pPr>
        <w:pStyle w:val="NoSpacing"/>
        <w:rPr>
          <w:sz w:val="6"/>
          <w:szCs w:val="6"/>
        </w:rPr>
      </w:pPr>
    </w:p>
    <w:p w:rsidR="00850963" w:rsidRPr="00850963" w:rsidRDefault="0055263C" w:rsidP="009A5D4B">
      <w:pPr>
        <w:pStyle w:val="NoSpacing"/>
      </w:pPr>
      <w:hyperlink r:id="rId13" w:tgtFrame="_blank" w:history="1">
        <w:r w:rsidR="00850963" w:rsidRPr="00850963">
          <w:rPr>
            <w:color w:val="0000FF"/>
            <w:u w:val="single"/>
          </w:rPr>
          <w:t>The Trevor Project</w:t>
        </w:r>
      </w:hyperlink>
      <w:r w:rsidR="00850963" w:rsidRPr="00850963">
        <w:t xml:space="preserve"> </w:t>
      </w:r>
      <w:r w:rsidR="00850963" w:rsidRPr="00850963">
        <w:rPr>
          <w:i/>
          <w:iCs/>
        </w:rPr>
        <w:t>866-488-7386</w:t>
      </w:r>
    </w:p>
    <w:p w:rsidR="00850963" w:rsidRPr="00595465" w:rsidRDefault="00850963" w:rsidP="009A5D4B">
      <w:pPr>
        <w:pStyle w:val="NoSpacing"/>
      </w:pPr>
      <w:r w:rsidRPr="00850963">
        <w:t>A phone number, online chat and text resource for LGBTQ people between the ages of 13-24</w:t>
      </w:r>
    </w:p>
    <w:p w:rsidR="009A5D4B" w:rsidRPr="009A5D4B" w:rsidRDefault="009A5D4B">
      <w:pPr>
        <w:rPr>
          <w:b/>
          <w:sz w:val="16"/>
          <w:szCs w:val="16"/>
        </w:rPr>
      </w:pPr>
    </w:p>
    <w:p w:rsidR="00850963" w:rsidRPr="00595465" w:rsidRDefault="00DE7023">
      <w:pPr>
        <w:rPr>
          <w:b/>
        </w:rPr>
      </w:pPr>
      <w:r>
        <w:rPr>
          <w:b/>
        </w:rPr>
        <w:t xml:space="preserve">MENTAL HEALTH VIDEOS, APPS, AND TIPS </w:t>
      </w:r>
    </w:p>
    <w:p w:rsidR="00850963" w:rsidRDefault="009A5D4B">
      <w:r>
        <w:rPr>
          <w:noProof/>
        </w:rPr>
        <w:drawing>
          <wp:anchor distT="0" distB="0" distL="114300" distR="114300" simplePos="0" relativeHeight="251659264" behindDoc="0" locked="0" layoutInCell="1" allowOverlap="1" wp14:anchorId="60A3290E" wp14:editId="6E6AEF73">
            <wp:simplePos x="0" y="0"/>
            <wp:positionH relativeFrom="margin">
              <wp:posOffset>-224790</wp:posOffset>
            </wp:positionH>
            <wp:positionV relativeFrom="paragraph">
              <wp:posOffset>306705</wp:posOffset>
            </wp:positionV>
            <wp:extent cx="4197985" cy="9569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15" w:history="1">
        <w:r w:rsidR="007454B8" w:rsidRPr="00282668">
          <w:rPr>
            <w:rStyle w:val="Hyperlink"/>
          </w:rPr>
          <w:t>https://psychhub.com/covid-19/covid-individuals/covid-individuals-videos/</w:t>
        </w:r>
      </w:hyperlink>
    </w:p>
    <w:p w:rsidR="00DE7023" w:rsidRDefault="008E01FD">
      <w:pPr>
        <w:rPr>
          <w:noProof/>
        </w:rPr>
      </w:pPr>
      <w:r>
        <w:br w:type="textWrapping" w:clear="all"/>
      </w:r>
    </w:p>
    <w:p w:rsidR="00DE7023" w:rsidRPr="00C6131B" w:rsidRDefault="00A802B8" w:rsidP="00A802B8">
      <w:pPr>
        <w:pStyle w:val="NoSpacing"/>
        <w:rPr>
          <w:b/>
          <w:noProof/>
        </w:rPr>
      </w:pPr>
      <w:r w:rsidRPr="00C6131B">
        <w:rPr>
          <w:b/>
        </w:rPr>
        <w:t>Calm-Breathe, Meditate Relax, and Sleep App</w:t>
      </w:r>
      <w:r>
        <w:t xml:space="preserve">                                                    </w:t>
      </w:r>
      <w:r w:rsidR="00C6131B">
        <w:t xml:space="preserve">                </w:t>
      </w:r>
      <w:r w:rsidRPr="00C6131B">
        <w:rPr>
          <w:b/>
        </w:rPr>
        <w:t>Tips</w:t>
      </w:r>
    </w:p>
    <w:p w:rsidR="007454B8" w:rsidRDefault="00A802B8">
      <w:r>
        <w:rPr>
          <w:noProof/>
        </w:rPr>
        <w:drawing>
          <wp:anchor distT="0" distB="0" distL="114300" distR="114300" simplePos="0" relativeHeight="251661312" behindDoc="0" locked="0" layoutInCell="1" allowOverlap="1" wp14:anchorId="54109113" wp14:editId="1A9A590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510155" cy="809625"/>
            <wp:effectExtent l="0" t="0" r="4445" b="9525"/>
            <wp:wrapSquare wrapText="bothSides"/>
            <wp:docPr id="5" name="Picture 5" descr="Apple's favorite app of the year wants you to unp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le's favorite app of the year wants you to unplu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18" cy="81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F00">
        <w:t xml:space="preserve">                                          </w:t>
      </w:r>
      <w:r w:rsidR="00F87F00">
        <w:rPr>
          <w:noProof/>
        </w:rPr>
        <w:drawing>
          <wp:inline distT="0" distB="0" distL="0" distR="0" wp14:anchorId="4F1388B5" wp14:editId="3B705695">
            <wp:extent cx="1906437" cy="817880"/>
            <wp:effectExtent l="0" t="0" r="0" b="1270"/>
            <wp:docPr id="2" name="Picture 2" descr="Crisis and Mental Health Resources - COVID-19 - East River 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sis and Mental Health Resources - COVID-19 - East River H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49" cy="83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F00">
        <w:t xml:space="preserve">                  </w:t>
      </w:r>
    </w:p>
    <w:sectPr w:rsidR="007454B8" w:rsidSect="00C6131B">
      <w:pgSz w:w="12240" w:h="15840"/>
      <w:pgMar w:top="245" w:right="1440" w:bottom="245" w:left="1440" w:header="720" w:footer="720" w:gutter="0"/>
      <w:pgBorders w:offsetFrom="page">
        <w:top w:val="basicBlackDots" w:sz="10" w:space="24" w:color="0000FF"/>
        <w:left w:val="basicBlackDots" w:sz="10" w:space="24" w:color="0000FF"/>
        <w:bottom w:val="basicBlackDots" w:sz="10" w:space="24" w:color="0000FF"/>
        <w:right w:val="basicBlackDots" w:sz="10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3C" w:rsidRDefault="0055263C" w:rsidP="008B3DAD">
      <w:pPr>
        <w:spacing w:after="0" w:line="240" w:lineRule="auto"/>
      </w:pPr>
      <w:r>
        <w:separator/>
      </w:r>
    </w:p>
  </w:endnote>
  <w:endnote w:type="continuationSeparator" w:id="0">
    <w:p w:rsidR="0055263C" w:rsidRDefault="0055263C" w:rsidP="008B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3C" w:rsidRDefault="0055263C" w:rsidP="008B3DAD">
      <w:pPr>
        <w:spacing w:after="0" w:line="240" w:lineRule="auto"/>
      </w:pPr>
      <w:r>
        <w:separator/>
      </w:r>
    </w:p>
  </w:footnote>
  <w:footnote w:type="continuationSeparator" w:id="0">
    <w:p w:rsidR="0055263C" w:rsidRDefault="0055263C" w:rsidP="008B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506"/>
    <w:multiLevelType w:val="multilevel"/>
    <w:tmpl w:val="1BF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3"/>
    <w:rsid w:val="001251FF"/>
    <w:rsid w:val="0029319A"/>
    <w:rsid w:val="003624D6"/>
    <w:rsid w:val="00401D72"/>
    <w:rsid w:val="0055263C"/>
    <w:rsid w:val="00584917"/>
    <w:rsid w:val="00591844"/>
    <w:rsid w:val="00595465"/>
    <w:rsid w:val="007454B8"/>
    <w:rsid w:val="00751DE8"/>
    <w:rsid w:val="008165AF"/>
    <w:rsid w:val="00850963"/>
    <w:rsid w:val="008B3DAD"/>
    <w:rsid w:val="008C5403"/>
    <w:rsid w:val="008E01FD"/>
    <w:rsid w:val="00986FAC"/>
    <w:rsid w:val="009A5D4B"/>
    <w:rsid w:val="009C1C57"/>
    <w:rsid w:val="009D2BB3"/>
    <w:rsid w:val="00A0027A"/>
    <w:rsid w:val="00A417DD"/>
    <w:rsid w:val="00A802B8"/>
    <w:rsid w:val="00B721F5"/>
    <w:rsid w:val="00C6131B"/>
    <w:rsid w:val="00DE7023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D4DC5-76C9-4FF6-B39B-ABB0B51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5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09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509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09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09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B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AD"/>
  </w:style>
  <w:style w:type="paragraph" w:styleId="Footer">
    <w:name w:val="footer"/>
    <w:basedOn w:val="Normal"/>
    <w:link w:val="FooterChar"/>
    <w:uiPriority w:val="99"/>
    <w:unhideWhenUsed/>
    <w:rsid w:val="008B3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AD"/>
  </w:style>
  <w:style w:type="paragraph" w:styleId="NormalWeb">
    <w:name w:val="Normal (Web)"/>
    <w:basedOn w:val="Normal"/>
    <w:uiPriority w:val="99"/>
    <w:semiHidden/>
    <w:unhideWhenUsed/>
    <w:rsid w:val="00A0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027A"/>
    <w:rPr>
      <w:b/>
      <w:bCs/>
    </w:rPr>
  </w:style>
  <w:style w:type="paragraph" w:styleId="NoSpacing">
    <w:name w:val="No Spacing"/>
    <w:uiPriority w:val="1"/>
    <w:qFormat/>
    <w:rsid w:val="009A5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etrevorproject.org/pages/get-help-no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peline.com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isistextlin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chhub.com/covid-19/covid-individuals/covid-individuals-videos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icidepreventionlifeline.org/talk-to-someone-now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F987-AD9C-4181-AB8D-6227C876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Hycine Robinson</dc:creator>
  <cp:keywords/>
  <dc:description/>
  <cp:lastModifiedBy>Hycine Robinson</cp:lastModifiedBy>
  <cp:revision>2</cp:revision>
  <dcterms:created xsi:type="dcterms:W3CDTF">2020-08-23T04:39:00Z</dcterms:created>
  <dcterms:modified xsi:type="dcterms:W3CDTF">2020-08-23T04:39:00Z</dcterms:modified>
</cp:coreProperties>
</file>